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562" w:rsidRPr="000E5562" w:rsidRDefault="000E5562" w:rsidP="000E5562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РЕГИОНАЛЬНАЯ СЛУЖБА ПО ТАРИФАМ</w:t>
      </w: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br/>
        <w:t>КИРОВСКОЙ ОБЛАСТИ</w:t>
      </w: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br/>
        <w:t>РЕШЕНИЕ ПРАВЛЕНИЯ</w:t>
      </w:r>
    </w:p>
    <w:p w:rsidR="000E5562" w:rsidRPr="000E5562" w:rsidRDefault="000E5562" w:rsidP="000E556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900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802"/>
        <w:gridCol w:w="5198"/>
      </w:tblGrid>
      <w:tr w:rsidR="000E5562" w:rsidRPr="000E5562" w:rsidTr="000E5562">
        <w:tc>
          <w:tcPr>
            <w:tcW w:w="3675" w:type="dxa"/>
            <w:shd w:val="clear" w:color="auto" w:fill="FFFFFF"/>
            <w:hideMark/>
          </w:tcPr>
          <w:p w:rsidR="000E5562" w:rsidRPr="000E5562" w:rsidRDefault="000E5562" w:rsidP="000E556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0E556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 внесении изменений в решение правления РСТ Кировской области от 23.01.2018 № 1/1-тэ-2018</w:t>
            </w:r>
          </w:p>
        </w:tc>
        <w:tc>
          <w:tcPr>
            <w:tcW w:w="5025" w:type="dxa"/>
            <w:shd w:val="clear" w:color="auto" w:fill="FFFFFF"/>
            <w:vAlign w:val="center"/>
            <w:hideMark/>
          </w:tcPr>
          <w:p w:rsidR="000E5562" w:rsidRPr="000E5562" w:rsidRDefault="000E5562" w:rsidP="000E556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0E5562" w:rsidRPr="000E5562" w:rsidRDefault="000E5562" w:rsidP="000E556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br/>
        <w:t>№ 44/3-тэ-2019 от 11.12.2018</w:t>
      </w:r>
    </w:p>
    <w:p w:rsidR="000E5562" w:rsidRPr="000E5562" w:rsidRDefault="000E5562" w:rsidP="000E556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 соответствии с Федеральным законом от 27.07.2010 № 190-ФЗ «О теплоснабжении», постановлением Правительства Российской Федерации от 22.10.2012 № 1075 «О ценообразовании в сфере теплоснабжения», Положением о региональной службе по тарифам Кировской области, утвержденным постановлением Правительства Кировской области от 01.09.2008 № 144/365, правление региональной службы по тарифам Кировской области РЕШИЛО:</w:t>
      </w:r>
    </w:p>
    <w:p w:rsidR="000E5562" w:rsidRPr="000E5562" w:rsidRDefault="000E5562" w:rsidP="000E556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1. </w:t>
      </w:r>
      <w:proofErr w:type="gramStart"/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Внести изменения в решение правления РСТ Кировской области от 23.01.2018 № 1/1-тэ-2018 «О тарифах на тепловую энергию, поставляемую потребителям обществом с ограниченной ответственностью «Тепло Снабжающая Компания», о долгосрочных параметрах регулирования», заменив в приложении № 2 «Тарифы на тепловую энергию, поставляемую потребителям обществом с ограниченной ответственностью «Тепло Снабжающая Компания» значения «3491,4» значениями «3547,9».</w:t>
      </w:r>
      <w:proofErr w:type="gramEnd"/>
    </w:p>
    <w:p w:rsidR="000E5562" w:rsidRPr="000E5562" w:rsidRDefault="000E5562" w:rsidP="000E5562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2. Настоящее решение вступает в силу с 01.01.2019.</w:t>
      </w:r>
    </w:p>
    <w:p w:rsidR="000E5562" w:rsidRPr="000E5562" w:rsidRDefault="000E5562" w:rsidP="000E556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br/>
      </w: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br/>
      </w:r>
    </w:p>
    <w:p w:rsidR="000E5562" w:rsidRPr="000E5562" w:rsidRDefault="000E5562" w:rsidP="000E5562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Arial" w:eastAsia="Times New Roman" w:hAnsi="Arial" w:cs="Arial"/>
          <w:color w:val="828282"/>
          <w:sz w:val="24"/>
          <w:szCs w:val="24"/>
          <w:lang w:eastAsia="ru-RU"/>
        </w:rPr>
      </w:pPr>
      <w:r w:rsidRPr="000E556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Руководитель службы М.В. Михайлов</w:t>
      </w:r>
    </w:p>
    <w:p w:rsidR="000E5562" w:rsidRDefault="000E5562"/>
    <w:sectPr w:rsidR="000E5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5562"/>
    <w:rsid w:val="000E55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E5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Сюткина Татьяна</dc:creator>
  <cp:lastModifiedBy>Сюткина Татьяна</cp:lastModifiedBy>
  <cp:revision>1</cp:revision>
  <cp:lastPrinted>2019-11-17T09:58:00Z</cp:lastPrinted>
  <dcterms:created xsi:type="dcterms:W3CDTF">2019-11-17T09:58:00Z</dcterms:created>
  <dcterms:modified xsi:type="dcterms:W3CDTF">2019-11-17T10:02:00Z</dcterms:modified>
</cp:coreProperties>
</file>